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82186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  <w:shd w:val="clear" w:color="auto" w:fill="auto"/>
          </w:tcPr>
          <w:p w14:paraId="59B7E346" w14:textId="4AFC17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21861">
              <w:rPr>
                <w:lang w:val="en-CA"/>
              </w:rPr>
              <w:t>Document</w:t>
            </w:r>
            <w:r w:rsidR="006C5D39" w:rsidRPr="00821861">
              <w:rPr>
                <w:lang w:val="en-CA"/>
              </w:rPr>
              <w:t xml:space="preserve">: </w:t>
            </w:r>
            <w:r w:rsidR="009D7CE6" w:rsidRPr="00821861">
              <w:rPr>
                <w:lang w:val="en-CA"/>
              </w:rPr>
              <w:t>JVET</w:t>
            </w:r>
            <w:r w:rsidRPr="00821861">
              <w:rPr>
                <w:lang w:val="en-CA"/>
              </w:rPr>
              <w:t>-</w:t>
            </w:r>
            <w:r w:rsidR="000C5F4C" w:rsidRPr="00821861">
              <w:rPr>
                <w:lang w:val="en-CA"/>
              </w:rPr>
              <w:t>A</w:t>
            </w:r>
            <w:r w:rsidR="00016BE7" w:rsidRPr="00821861">
              <w:rPr>
                <w:lang w:val="en-CA"/>
              </w:rPr>
              <w:t>E</w:t>
            </w:r>
            <w:r w:rsidR="00601686">
              <w:rPr>
                <w:lang w:val="en-CA"/>
              </w:rPr>
              <w:t>0279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4E5407" w:rsidR="00E61DAC" w:rsidRPr="005B217D" w:rsidRDefault="00601686" w:rsidP="002A250A">
            <w:pPr>
              <w:spacing w:before="60" w:after="60"/>
              <w:rPr>
                <w:b/>
                <w:szCs w:val="22"/>
                <w:lang w:val="en-CA"/>
              </w:rPr>
            </w:pPr>
            <w:r w:rsidRPr="00601686">
              <w:rPr>
                <w:b/>
                <w:szCs w:val="22"/>
                <w:lang w:val="en-CA"/>
              </w:rPr>
              <w:t>[AHG9]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01686">
              <w:rPr>
                <w:b/>
                <w:szCs w:val="22"/>
                <w:lang w:val="en-CA"/>
              </w:rPr>
              <w:t xml:space="preserve">New </w:t>
            </w:r>
            <w:proofErr w:type="spellStart"/>
            <w:r w:rsidRPr="00601686">
              <w:rPr>
                <w:b/>
                <w:szCs w:val="22"/>
                <w:lang w:val="en-CA"/>
              </w:rPr>
              <w:t>nnpfc_mode_idc</w:t>
            </w:r>
            <w:proofErr w:type="spellEnd"/>
            <w:r w:rsidRPr="00601686">
              <w:rPr>
                <w:b/>
                <w:szCs w:val="22"/>
                <w:lang w:val="en-CA"/>
              </w:rPr>
              <w:t xml:space="preserve"> for reuse of NNPF definition for new purpose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A2246C" w:rsidR="00E61DAC" w:rsidRPr="005B217D" w:rsidRDefault="008033A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contribution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A69A55" w:rsidR="00E61DAC" w:rsidRPr="005B217D" w:rsidRDefault="008033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2E618C" w:rsidR="00E61DAC" w:rsidRPr="005B217D" w:rsidRDefault="008033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Youngkwon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665 Clyde Avenue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Mountain View, CA 94043</w:t>
            </w:r>
            <w:r w:rsidR="00E61DAC" w:rsidRPr="005B217D">
              <w:rPr>
                <w:szCs w:val="22"/>
                <w:lang w:val="en-CA"/>
              </w:rPr>
              <w:br/>
            </w:r>
            <w:r w:rsidR="002D2854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569F6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D2854">
              <w:rPr>
                <w:szCs w:val="22"/>
                <w:lang w:val="en-CA"/>
              </w:rPr>
              <w:t>young.L@samsung.com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36AE9E" w:rsidR="00E61DAC" w:rsidRPr="005B217D" w:rsidRDefault="002D28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Research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764D9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06C2C8" w14:textId="301C0BA0" w:rsidR="0092157F" w:rsidRPr="0092157F" w:rsidRDefault="00601686" w:rsidP="0092157F">
      <w:pPr>
        <w:rPr>
          <w:lang w:val="en-CA"/>
        </w:rPr>
      </w:pPr>
      <w:bookmarkStart w:id="0" w:name="_Hlk138998687"/>
      <w:r>
        <w:rPr>
          <w:lang w:val="en-CA"/>
        </w:rPr>
        <w:t xml:space="preserve">An NNPF can be associated with a single purpose and ID within a particular CLVS regardless of its capability. Sometime it might be efficient and useful to reuse NNPF data with new purpose and ID. This contribution </w:t>
      </w:r>
      <w:proofErr w:type="gramStart"/>
      <w:r>
        <w:rPr>
          <w:lang w:val="en-CA"/>
        </w:rPr>
        <w:t>propose</w:t>
      </w:r>
      <w:proofErr w:type="gramEnd"/>
      <w:r>
        <w:rPr>
          <w:lang w:val="en-CA"/>
        </w:rPr>
        <w:t xml:space="preserve"> a new </w:t>
      </w:r>
      <w:proofErr w:type="spellStart"/>
      <w:r>
        <w:rPr>
          <w:lang w:val="en-CA"/>
        </w:rPr>
        <w:t>nnpfc_mode_idc</w:t>
      </w:r>
      <w:proofErr w:type="spellEnd"/>
      <w:r>
        <w:rPr>
          <w:lang w:val="en-CA"/>
        </w:rPr>
        <w:t xml:space="preserve"> for referencing an NNPF already defined with a purpose and ID for new purpose and ID without sending the data again.  </w:t>
      </w:r>
      <w:r w:rsidR="00A83236">
        <w:rPr>
          <w:lang w:val="en-CA"/>
        </w:rPr>
        <w:t xml:space="preserve"> </w:t>
      </w:r>
      <w:r w:rsidR="0092157F">
        <w:rPr>
          <w:lang w:val="en-CA"/>
        </w:rPr>
        <w:t xml:space="preserve">  </w:t>
      </w:r>
    </w:p>
    <w:bookmarkEnd w:id="0"/>
    <w:p w14:paraId="7D2AC1F0" w14:textId="2FB51DF8" w:rsidR="00745F6B" w:rsidRPr="005B217D" w:rsidRDefault="0060168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907A7E4" w14:textId="2982C9B8" w:rsidR="00100DC8" w:rsidRDefault="00601686" w:rsidP="002D2854">
      <w:pPr>
        <w:rPr>
          <w:rFonts w:eastAsia="맑은 고딕"/>
          <w:sz w:val="24"/>
          <w:szCs w:val="24"/>
        </w:rPr>
      </w:pPr>
      <w:r w:rsidRPr="00601686">
        <w:rPr>
          <w:rFonts w:eastAsia="맑은 고딕"/>
          <w:sz w:val="24"/>
          <w:szCs w:val="24"/>
        </w:rPr>
        <w:t>The NNPFC SEI message includes the field which can indicate the purpose, the intended usage, of the filter and the combination of a purpose and assigned id of the filter cannot be changed in a particular segment of bitstream, e.g. coded layer video sequence (CLVS) of a certain video codec. In some cases, a filter can have multiple capabilities and its operation should be restricted by the purpose indicated by the purpose field</w:t>
      </w:r>
      <w:r>
        <w:rPr>
          <w:rFonts w:eastAsia="맑은 고딕"/>
          <w:sz w:val="24"/>
          <w:szCs w:val="24"/>
        </w:rPr>
        <w:t xml:space="preserve">, i.e. </w:t>
      </w:r>
      <w:proofErr w:type="spellStart"/>
      <w:r>
        <w:rPr>
          <w:rFonts w:eastAsia="맑은 고딕"/>
          <w:sz w:val="24"/>
          <w:szCs w:val="24"/>
        </w:rPr>
        <w:t>nnpfc_purpose</w:t>
      </w:r>
      <w:proofErr w:type="spellEnd"/>
      <w:r>
        <w:rPr>
          <w:rFonts w:eastAsia="맑은 고딕"/>
          <w:sz w:val="24"/>
          <w:szCs w:val="24"/>
        </w:rPr>
        <w:t>,</w:t>
      </w:r>
      <w:r w:rsidRPr="00601686">
        <w:rPr>
          <w:rFonts w:eastAsia="맑은 고딕"/>
          <w:sz w:val="24"/>
          <w:szCs w:val="24"/>
        </w:rPr>
        <w:t xml:space="preserve"> to follow the intention of the content creator, service provider and so on. So, if a </w:t>
      </w:r>
      <w:r>
        <w:rPr>
          <w:rFonts w:eastAsia="맑은 고딕"/>
          <w:sz w:val="24"/>
          <w:szCs w:val="24"/>
        </w:rPr>
        <w:t>NNPF</w:t>
      </w:r>
      <w:r w:rsidRPr="00601686">
        <w:rPr>
          <w:rFonts w:eastAsia="맑은 고딕"/>
          <w:sz w:val="24"/>
          <w:szCs w:val="24"/>
        </w:rPr>
        <w:t xml:space="preserve"> needs to be used for more than one distinctive purpose it should be indicated by two different </w:t>
      </w:r>
      <w:r>
        <w:rPr>
          <w:rFonts w:eastAsia="맑은 고딕"/>
          <w:sz w:val="24"/>
          <w:szCs w:val="24"/>
        </w:rPr>
        <w:t xml:space="preserve">purpose values and </w:t>
      </w:r>
      <w:r w:rsidRPr="00601686">
        <w:rPr>
          <w:rFonts w:eastAsia="맑은 고딕"/>
          <w:sz w:val="24"/>
          <w:szCs w:val="24"/>
        </w:rPr>
        <w:t xml:space="preserve">id values, respectively. However, it seems like there are no ways to redefined the purpose of a filter which has been already </w:t>
      </w:r>
      <w:r>
        <w:rPr>
          <w:rFonts w:eastAsia="맑은 고딕"/>
          <w:sz w:val="24"/>
          <w:szCs w:val="24"/>
        </w:rPr>
        <w:t>defined</w:t>
      </w:r>
      <w:r w:rsidRPr="00601686">
        <w:rPr>
          <w:rFonts w:eastAsia="맑은 고딕"/>
          <w:sz w:val="24"/>
          <w:szCs w:val="24"/>
        </w:rPr>
        <w:t xml:space="preserve">. With the current syntax structure, the data must be sent again to use a filter with new purpose even if the filter data is exactly same. This </w:t>
      </w:r>
      <w:r>
        <w:rPr>
          <w:rFonts w:eastAsia="맑은 고딕"/>
          <w:sz w:val="24"/>
          <w:szCs w:val="24"/>
        </w:rPr>
        <w:t>contribution</w:t>
      </w:r>
      <w:r w:rsidRPr="00601686">
        <w:rPr>
          <w:rFonts w:eastAsia="맑은 고딕"/>
          <w:sz w:val="24"/>
          <w:szCs w:val="24"/>
        </w:rPr>
        <w:t xml:space="preserve"> proposes </w:t>
      </w:r>
      <w:proofErr w:type="gramStart"/>
      <w:r>
        <w:rPr>
          <w:rFonts w:eastAsia="맑은 고딕"/>
          <w:sz w:val="24"/>
          <w:szCs w:val="24"/>
        </w:rPr>
        <w:t>an</w:t>
      </w:r>
      <w:proofErr w:type="gramEnd"/>
      <w:r w:rsidRPr="00601686">
        <w:rPr>
          <w:rFonts w:eastAsia="맑은 고딕"/>
          <w:sz w:val="24"/>
          <w:szCs w:val="24"/>
        </w:rPr>
        <w:t xml:space="preserve"> way of efficiently reusing filter data already associated with an ID and</w:t>
      </w:r>
      <w:r>
        <w:rPr>
          <w:rFonts w:eastAsia="맑은 고딕"/>
          <w:sz w:val="24"/>
          <w:szCs w:val="24"/>
        </w:rPr>
        <w:t xml:space="preserve"> a</w:t>
      </w:r>
      <w:r w:rsidRPr="00601686">
        <w:rPr>
          <w:rFonts w:eastAsia="맑은 고딕"/>
          <w:sz w:val="24"/>
          <w:szCs w:val="24"/>
        </w:rPr>
        <w:t xml:space="preserve"> </w:t>
      </w:r>
      <w:r>
        <w:rPr>
          <w:rFonts w:eastAsia="맑은 고딕"/>
          <w:sz w:val="24"/>
          <w:szCs w:val="24"/>
        </w:rPr>
        <w:t xml:space="preserve">certain </w:t>
      </w:r>
      <w:r w:rsidRPr="00601686">
        <w:rPr>
          <w:rFonts w:eastAsia="맑은 고딕"/>
          <w:sz w:val="24"/>
          <w:szCs w:val="24"/>
        </w:rPr>
        <w:t>purpose for a different purpose and ID.</w:t>
      </w:r>
    </w:p>
    <w:p w14:paraId="455E5762" w14:textId="77777777" w:rsidR="00601686" w:rsidRDefault="00601686" w:rsidP="00B2560A">
      <w:pPr>
        <w:pStyle w:val="Heading1"/>
        <w:rPr>
          <w:lang w:val="en-CA"/>
        </w:rPr>
      </w:pPr>
      <w:r>
        <w:rPr>
          <w:lang w:val="en-CA"/>
        </w:rPr>
        <w:t>Proposed update of syntax and semantics of NNPFC SEI message</w:t>
      </w:r>
    </w:p>
    <w:p w14:paraId="20D716CC" w14:textId="21580696" w:rsidR="00601686" w:rsidRDefault="00601686" w:rsidP="00601686">
      <w:pPr>
        <w:pStyle w:val="Heading2"/>
        <w:rPr>
          <w:lang w:val="en-CA"/>
        </w:rPr>
      </w:pPr>
      <w:r>
        <w:rPr>
          <w:lang w:val="en-CA"/>
        </w:rPr>
        <w:t>Overview</w:t>
      </w:r>
    </w:p>
    <w:p w14:paraId="287ED77D" w14:textId="0C86CE56" w:rsidR="00601686" w:rsidRDefault="00601686" w:rsidP="00601686">
      <w:pPr>
        <w:rPr>
          <w:rFonts w:eastAsia="맑은 고딕"/>
          <w:sz w:val="24"/>
          <w:szCs w:val="24"/>
        </w:rPr>
      </w:pPr>
      <w:r>
        <w:rPr>
          <w:rFonts w:eastAsia="맑은 고딕"/>
          <w:sz w:val="24"/>
          <w:szCs w:val="24"/>
        </w:rPr>
        <w:t xml:space="preserve">It is proposed to introduce a new </w:t>
      </w:r>
      <w:proofErr w:type="spellStart"/>
      <w:r>
        <w:rPr>
          <w:rFonts w:eastAsia="맑은 고딕"/>
          <w:sz w:val="24"/>
          <w:szCs w:val="24"/>
        </w:rPr>
        <w:t>nnpfc_mode_idc</w:t>
      </w:r>
      <w:proofErr w:type="spellEnd"/>
      <w:r>
        <w:rPr>
          <w:rFonts w:eastAsia="맑은 고딕"/>
          <w:sz w:val="24"/>
          <w:szCs w:val="24"/>
        </w:rPr>
        <w:t xml:space="preserve"> to reference a filter data already associated with one purpose and ID so that the same data can be associated with new purpose and ID.</w:t>
      </w:r>
    </w:p>
    <w:p w14:paraId="3A4E1F3C" w14:textId="77777777" w:rsidR="00601686" w:rsidRPr="00601686" w:rsidRDefault="00601686" w:rsidP="00601686">
      <w:pPr>
        <w:rPr>
          <w:lang w:val="en-CA"/>
        </w:rPr>
      </w:pPr>
    </w:p>
    <w:p w14:paraId="2709064A" w14:textId="2EFC51B3" w:rsidR="00B2560A" w:rsidRPr="005B217D" w:rsidRDefault="00601686" w:rsidP="00601686">
      <w:pPr>
        <w:pStyle w:val="Heading2"/>
        <w:rPr>
          <w:lang w:val="en-CA"/>
        </w:rPr>
      </w:pPr>
      <w:r>
        <w:rPr>
          <w:lang w:val="en-CA"/>
        </w:rPr>
        <w:t>Syntax</w:t>
      </w:r>
      <w:r w:rsidR="00B2560A">
        <w:rPr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  <w:gridCol w:w="113"/>
      </w:tblGrid>
      <w:tr w:rsidR="00601686" w:rsidRPr="00DC0F3F" w14:paraId="0D98DEAA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4F354720" w14:textId="77777777" w:rsidR="00601686" w:rsidRPr="00DC0F3F" w:rsidRDefault="00601686" w:rsidP="00F61C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proofErr w:type="spellStart"/>
            <w:r w:rsidRPr="00DC0F3F">
              <w:rPr>
                <w:rFonts w:eastAsia="SimSun"/>
                <w:sz w:val="20"/>
                <w:lang w:val="en-GB"/>
              </w:rPr>
              <w:t>nn_post_filter_</w:t>
            </w:r>
            <w:proofErr w:type="gramStart"/>
            <w:r w:rsidRPr="00DC0F3F">
              <w:rPr>
                <w:rFonts w:eastAsia="SimSun"/>
                <w:sz w:val="20"/>
                <w:lang w:val="en-GB"/>
              </w:rPr>
              <w:t>characteristics</w:t>
            </w:r>
            <w:proofErr w:type="spellEnd"/>
            <w:r w:rsidRPr="00DC0F3F">
              <w:rPr>
                <w:rFonts w:eastAsia="SimSun"/>
                <w:sz w:val="20"/>
                <w:lang w:val="en-GB"/>
              </w:rPr>
              <w:t>( </w:t>
            </w:r>
            <w:proofErr w:type="spellStart"/>
            <w:r w:rsidRPr="00DC0F3F">
              <w:rPr>
                <w:rFonts w:eastAsia="SimSun"/>
                <w:sz w:val="20"/>
                <w:lang w:val="en-GB"/>
              </w:rPr>
              <w:t>payloadSize</w:t>
            </w:r>
            <w:proofErr w:type="spellEnd"/>
            <w:proofErr w:type="gramEnd"/>
            <w:r w:rsidRPr="00DC0F3F">
              <w:rPr>
                <w:rFonts w:eastAsia="SimSun"/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49F66BF8" w14:textId="77777777" w:rsidR="00601686" w:rsidRPr="00DC0F3F" w:rsidRDefault="00601686" w:rsidP="00F61C5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r w:rsidRPr="00DC0F3F">
              <w:rPr>
                <w:rFonts w:eastAsia="SimSun"/>
                <w:b/>
                <w:bCs/>
                <w:sz w:val="20"/>
                <w:lang w:val="en-GB"/>
              </w:rPr>
              <w:t>Descriptor</w:t>
            </w:r>
          </w:p>
        </w:tc>
      </w:tr>
      <w:tr w:rsidR="00601686" w:rsidRPr="00DC0F3F" w14:paraId="0E7386B7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3CA2E3DE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500C99C2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DC0F3F">
              <w:rPr>
                <w:rFonts w:eastAsia="SimSun"/>
                <w:bCs/>
                <w:sz w:val="20"/>
                <w:lang w:val="en-GB"/>
              </w:rPr>
              <w:t>u(</w:t>
            </w:r>
            <w:proofErr w:type="gramEnd"/>
            <w:r w:rsidRPr="00DC0F3F">
              <w:rPr>
                <w:rFonts w:eastAsia="SimSun"/>
                <w:bCs/>
                <w:sz w:val="20"/>
                <w:lang w:val="en-GB"/>
              </w:rPr>
              <w:t>16)</w:t>
            </w:r>
          </w:p>
        </w:tc>
      </w:tr>
      <w:tr w:rsidR="00601686" w:rsidRPr="00DC0F3F" w14:paraId="2AAF98C9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0103C8CA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lastRenderedPageBreak/>
              <w:tab/>
            </w:r>
            <w:proofErr w:type="spellStart"/>
            <w:r w:rsidRPr="00DC0F3F">
              <w:rPr>
                <w:rFonts w:eastAsia="SimSun"/>
                <w:b/>
                <w:sz w:val="20"/>
                <w:lang w:val="en-GB"/>
              </w:rPr>
              <w:t>nnpfc_id</w:t>
            </w:r>
            <w:proofErr w:type="spellEnd"/>
          </w:p>
        </w:tc>
        <w:tc>
          <w:tcPr>
            <w:tcW w:w="1162" w:type="dxa"/>
          </w:tcPr>
          <w:p w14:paraId="093AAA9A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DC0F3F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DC0F3F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601686" w:rsidRPr="00DC0F3F" w14:paraId="6650027E" w14:textId="77777777" w:rsidTr="00F61C58">
        <w:trPr>
          <w:trHeight w:val="204"/>
          <w:jc w:val="center"/>
        </w:trPr>
        <w:tc>
          <w:tcPr>
            <w:tcW w:w="7920" w:type="dxa"/>
          </w:tcPr>
          <w:p w14:paraId="2D8516E6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sz w:val="20"/>
                <w:lang w:val="en-GB"/>
              </w:rPr>
              <w:t>nnpfc_base_flag</w:t>
            </w:r>
            <w:proofErr w:type="spellEnd"/>
          </w:p>
        </w:tc>
        <w:tc>
          <w:tcPr>
            <w:tcW w:w="1275" w:type="dxa"/>
            <w:gridSpan w:val="2"/>
          </w:tcPr>
          <w:p w14:paraId="65CC3667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DC0F3F">
              <w:rPr>
                <w:rFonts w:eastAsia="SimSun"/>
                <w:bCs/>
                <w:sz w:val="20"/>
                <w:lang w:val="en-GB"/>
              </w:rPr>
              <w:t>u(</w:t>
            </w:r>
            <w:proofErr w:type="gramEnd"/>
            <w:r w:rsidRPr="00DC0F3F">
              <w:rPr>
                <w:rFonts w:eastAsia="SimSun"/>
                <w:bCs/>
                <w:sz w:val="20"/>
                <w:lang w:val="en-GB"/>
              </w:rPr>
              <w:t>1)</w:t>
            </w:r>
          </w:p>
        </w:tc>
      </w:tr>
      <w:tr w:rsidR="00601686" w:rsidRPr="00DC0F3F" w14:paraId="1BCD668B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267C81AE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sz w:val="20"/>
                <w:lang w:val="en-GB"/>
              </w:rPr>
              <w:t>nnpfc_mode_idc</w:t>
            </w:r>
            <w:proofErr w:type="spellEnd"/>
          </w:p>
        </w:tc>
        <w:tc>
          <w:tcPr>
            <w:tcW w:w="1162" w:type="dxa"/>
          </w:tcPr>
          <w:p w14:paraId="1187A4E4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spellStart"/>
            <w:r w:rsidRPr="00DC0F3F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DC0F3F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601686" w:rsidRPr="00DC0F3F" w14:paraId="3AFA374A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31E3A050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proofErr w:type="gramStart"/>
            <w:r w:rsidRPr="00DC0F3F">
              <w:rPr>
                <w:rFonts w:eastAsia="SimSun"/>
                <w:color w:val="000000"/>
                <w:sz w:val="20"/>
                <w:lang w:val="en-GB"/>
              </w:rPr>
              <w:t xml:space="preserve">if( </w:t>
            </w:r>
            <w:proofErr w:type="spellStart"/>
            <w:r w:rsidRPr="00DC0F3F">
              <w:rPr>
                <w:rFonts w:eastAsia="SimSun"/>
                <w:color w:val="000000"/>
                <w:sz w:val="20"/>
                <w:lang w:val="en-GB"/>
              </w:rPr>
              <w:t>nnpfc</w:t>
            </w:r>
            <w:proofErr w:type="gramEnd"/>
            <w:r w:rsidRPr="00DC0F3F">
              <w:rPr>
                <w:rFonts w:eastAsia="SimSun"/>
                <w:color w:val="000000"/>
                <w:sz w:val="20"/>
                <w:lang w:val="en-GB"/>
              </w:rPr>
              <w:t>_mode_idc</w:t>
            </w:r>
            <w:proofErr w:type="spellEnd"/>
            <w:r w:rsidRPr="00DC0F3F">
              <w:rPr>
                <w:rFonts w:eastAsia="SimSun"/>
                <w:color w:val="000000"/>
                <w:sz w:val="20"/>
                <w:lang w:val="en-GB"/>
              </w:rPr>
              <w:t xml:space="preserve">  = =  1 ) {</w:t>
            </w:r>
          </w:p>
        </w:tc>
        <w:tc>
          <w:tcPr>
            <w:tcW w:w="1162" w:type="dxa"/>
          </w:tcPr>
          <w:p w14:paraId="0489F149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601686" w:rsidRPr="00DC0F3F" w14:paraId="5E8EB99D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2C27ED72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proofErr w:type="gramStart"/>
            <w:r w:rsidRPr="00DC0F3F">
              <w:rPr>
                <w:rFonts w:eastAsia="SimSun"/>
                <w:color w:val="000000"/>
                <w:sz w:val="20"/>
                <w:lang w:val="en-GB"/>
              </w:rPr>
              <w:t>while( !</w:t>
            </w:r>
            <w:proofErr w:type="spellStart"/>
            <w:proofErr w:type="gramEnd"/>
            <w:r w:rsidRPr="00DC0F3F">
              <w:rPr>
                <w:rFonts w:eastAsia="SimSun"/>
                <w:color w:val="000000"/>
                <w:sz w:val="20"/>
                <w:lang w:val="en-GB"/>
              </w:rPr>
              <w:t>byte_aligned</w:t>
            </w:r>
            <w:proofErr w:type="spellEnd"/>
            <w:r w:rsidRPr="00DC0F3F">
              <w:rPr>
                <w:rFonts w:eastAsia="SimSun"/>
                <w:color w:val="000000"/>
                <w:sz w:val="20"/>
                <w:lang w:val="en-GB"/>
              </w:rPr>
              <w:t>( ) )</w:t>
            </w:r>
          </w:p>
        </w:tc>
        <w:tc>
          <w:tcPr>
            <w:tcW w:w="1162" w:type="dxa"/>
          </w:tcPr>
          <w:p w14:paraId="12CD06E8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601686" w:rsidRPr="00DC0F3F" w14:paraId="415B0E1F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247392E1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nnpfc_reserved_zero_bit_a</w:t>
            </w:r>
            <w:proofErr w:type="spellEnd"/>
          </w:p>
        </w:tc>
        <w:tc>
          <w:tcPr>
            <w:tcW w:w="1162" w:type="dxa"/>
          </w:tcPr>
          <w:p w14:paraId="00D68939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gramStart"/>
            <w:r w:rsidRPr="00DC0F3F">
              <w:rPr>
                <w:rFonts w:eastAsia="SimSun"/>
                <w:bCs/>
                <w:color w:val="000000"/>
                <w:sz w:val="20"/>
                <w:lang w:val="en-GB"/>
              </w:rPr>
              <w:t>u(</w:t>
            </w:r>
            <w:proofErr w:type="gramEnd"/>
            <w:r w:rsidRPr="00DC0F3F">
              <w:rPr>
                <w:rFonts w:eastAsia="SimSun"/>
                <w:bCs/>
                <w:color w:val="000000"/>
                <w:sz w:val="20"/>
                <w:lang w:val="en-GB"/>
              </w:rPr>
              <w:t>1)</w:t>
            </w:r>
          </w:p>
        </w:tc>
      </w:tr>
      <w:tr w:rsidR="00601686" w:rsidRPr="00DC0F3F" w14:paraId="6E6B8D55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5D39A0DD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nnpfc_tag_uri</w:t>
            </w:r>
            <w:proofErr w:type="spellEnd"/>
          </w:p>
        </w:tc>
        <w:tc>
          <w:tcPr>
            <w:tcW w:w="1162" w:type="dxa"/>
          </w:tcPr>
          <w:p w14:paraId="06DD2F48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spellStart"/>
            <w:r w:rsidRPr="00DC0F3F">
              <w:rPr>
                <w:rFonts w:eastAsia="SimSun"/>
                <w:bCs/>
                <w:color w:val="000000"/>
                <w:sz w:val="20"/>
                <w:lang w:val="en-GB"/>
              </w:rPr>
              <w:t>st</w:t>
            </w:r>
            <w:proofErr w:type="spellEnd"/>
            <w:r w:rsidRPr="00DC0F3F">
              <w:rPr>
                <w:rFonts w:eastAsia="SimSun"/>
                <w:bCs/>
                <w:color w:val="000000"/>
                <w:sz w:val="20"/>
                <w:lang w:val="en-GB"/>
              </w:rPr>
              <w:t>(v)</w:t>
            </w:r>
          </w:p>
        </w:tc>
      </w:tr>
      <w:tr w:rsidR="00601686" w:rsidRPr="00DC0F3F" w14:paraId="43B39595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2F19EE37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nnpfc_uri</w:t>
            </w:r>
            <w:proofErr w:type="spellEnd"/>
          </w:p>
        </w:tc>
        <w:tc>
          <w:tcPr>
            <w:tcW w:w="1162" w:type="dxa"/>
          </w:tcPr>
          <w:p w14:paraId="10D48308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spellStart"/>
            <w:r w:rsidRPr="00DC0F3F">
              <w:rPr>
                <w:rFonts w:eastAsia="SimSun"/>
                <w:bCs/>
                <w:color w:val="000000"/>
                <w:sz w:val="20"/>
                <w:lang w:val="en-GB"/>
              </w:rPr>
              <w:t>st</w:t>
            </w:r>
            <w:proofErr w:type="spellEnd"/>
            <w:r w:rsidRPr="00DC0F3F">
              <w:rPr>
                <w:rFonts w:eastAsia="SimSun"/>
                <w:bCs/>
                <w:color w:val="000000"/>
                <w:sz w:val="20"/>
                <w:lang w:val="en-GB"/>
              </w:rPr>
              <w:t>(v)</w:t>
            </w:r>
          </w:p>
        </w:tc>
      </w:tr>
      <w:tr w:rsidR="00601686" w:rsidRPr="00DC0F3F" w14:paraId="7BB27001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5B7E6080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DC0F3F">
              <w:rPr>
                <w:rFonts w:eastAsia="SimSun"/>
                <w:color w:val="000000"/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1A48F382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601686" w:rsidRPr="00DC0F3F" w14:paraId="25581873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077FD5E5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sz w:val="20"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</w:tcPr>
          <w:p w14:paraId="4E3D6BA9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DC0F3F">
              <w:rPr>
                <w:rFonts w:eastAsia="SimSun"/>
                <w:bCs/>
                <w:sz w:val="20"/>
                <w:lang w:val="en-GB"/>
              </w:rPr>
              <w:t>u(</w:t>
            </w:r>
            <w:proofErr w:type="gramEnd"/>
            <w:r w:rsidRPr="00DC0F3F">
              <w:rPr>
                <w:rFonts w:eastAsia="SimSun"/>
                <w:bCs/>
                <w:sz w:val="20"/>
                <w:lang w:val="en-GB"/>
              </w:rPr>
              <w:t>1)</w:t>
            </w:r>
          </w:p>
        </w:tc>
      </w:tr>
      <w:tr w:rsidR="00601686" w:rsidRPr="00DC0F3F" w14:paraId="48A12ECC" w14:textId="77777777" w:rsidTr="00F61C58">
        <w:trPr>
          <w:trHeight w:val="204"/>
          <w:jc w:val="center"/>
        </w:trPr>
        <w:tc>
          <w:tcPr>
            <w:tcW w:w="7920" w:type="dxa"/>
          </w:tcPr>
          <w:p w14:paraId="562E3053" w14:textId="53F08719" w:rsidR="00601686" w:rsidRPr="00DC0F3F" w:rsidRDefault="00C008DA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noProof/>
                <w:sz w:val="20"/>
                <w:lang w:val="en-CA"/>
              </w:rPr>
            </w:pPr>
            <w:r>
              <w:rPr>
                <w:rFonts w:eastAsia="SimSun"/>
                <w:noProof/>
                <w:sz w:val="20"/>
                <w:lang w:val="en-CA"/>
              </w:rPr>
              <w:t xml:space="preserve">   ****************************</w:t>
            </w:r>
          </w:p>
        </w:tc>
        <w:tc>
          <w:tcPr>
            <w:tcW w:w="1275" w:type="dxa"/>
            <w:gridSpan w:val="2"/>
          </w:tcPr>
          <w:p w14:paraId="4500BEB6" w14:textId="4CAC9A3F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C008DA" w:rsidRPr="00DC0F3F" w14:paraId="3518B16D" w14:textId="77777777" w:rsidTr="00F61C58">
        <w:trPr>
          <w:trHeight w:val="204"/>
          <w:jc w:val="center"/>
        </w:trPr>
        <w:tc>
          <w:tcPr>
            <w:tcW w:w="7920" w:type="dxa"/>
          </w:tcPr>
          <w:p w14:paraId="242B05F4" w14:textId="51983C26" w:rsidR="00C008DA" w:rsidRPr="00C008DA" w:rsidRDefault="00C008DA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i/>
                <w:noProof/>
                <w:sz w:val="20"/>
                <w:lang w:val="en-CA"/>
              </w:rPr>
            </w:pPr>
            <w:r w:rsidRPr="00C008DA">
              <w:rPr>
                <w:rFonts w:eastAsia="SimSun"/>
                <w:i/>
                <w:noProof/>
                <w:sz w:val="20"/>
                <w:lang w:val="en-CA"/>
              </w:rPr>
              <w:t xml:space="preserve">         no changes</w:t>
            </w:r>
          </w:p>
        </w:tc>
        <w:tc>
          <w:tcPr>
            <w:tcW w:w="1275" w:type="dxa"/>
            <w:gridSpan w:val="2"/>
          </w:tcPr>
          <w:p w14:paraId="21903A48" w14:textId="77777777" w:rsidR="00C008DA" w:rsidRPr="00DC0F3F" w:rsidRDefault="00C008DA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601686" w:rsidRPr="00DC0F3F" w14:paraId="7116594F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6A8D2A6A" w14:textId="1C23C86A" w:rsidR="00601686" w:rsidRPr="00DC0F3F" w:rsidRDefault="00C008DA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 xml:space="preserve">   *****************************</w:t>
            </w:r>
          </w:p>
        </w:tc>
        <w:tc>
          <w:tcPr>
            <w:tcW w:w="1162" w:type="dxa"/>
          </w:tcPr>
          <w:p w14:paraId="44A10A56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601686" w:rsidRPr="00DC0F3F" w14:paraId="62433F44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016D2443" w14:textId="77777777" w:rsidR="00601686" w:rsidRPr="00DC0F3F" w:rsidDel="00536064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  <w:t>/* ISO/IEC 15938-17 bitstream */</w:t>
            </w:r>
          </w:p>
        </w:tc>
        <w:tc>
          <w:tcPr>
            <w:tcW w:w="1162" w:type="dxa"/>
          </w:tcPr>
          <w:p w14:paraId="5314DBDB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601686" w:rsidRPr="00DC0F3F" w14:paraId="6FA4B60B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48DF0FC9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gramStart"/>
            <w:r w:rsidRPr="00DC0F3F">
              <w:rPr>
                <w:rFonts w:eastAsia="SimSun"/>
                <w:sz w:val="20"/>
                <w:lang w:val="en-GB"/>
              </w:rPr>
              <w:t xml:space="preserve">if( </w:t>
            </w:r>
            <w:proofErr w:type="spellStart"/>
            <w:r w:rsidRPr="00DC0F3F">
              <w:rPr>
                <w:rFonts w:eastAsia="SimSun"/>
                <w:sz w:val="20"/>
                <w:lang w:val="en-GB"/>
              </w:rPr>
              <w:t>nnpfc</w:t>
            </w:r>
            <w:proofErr w:type="gramEnd"/>
            <w:r w:rsidRPr="00DC0F3F">
              <w:rPr>
                <w:rFonts w:eastAsia="SimSun"/>
                <w:sz w:val="20"/>
                <w:lang w:val="en-GB"/>
              </w:rPr>
              <w:t>_mode_idc</w:t>
            </w:r>
            <w:proofErr w:type="spellEnd"/>
            <w:r w:rsidRPr="00DC0F3F">
              <w:rPr>
                <w:rFonts w:eastAsia="SimSun"/>
                <w:sz w:val="20"/>
                <w:lang w:val="en-GB"/>
              </w:rPr>
              <w:t xml:space="preserve">  = =  0 ) {</w:t>
            </w:r>
          </w:p>
        </w:tc>
        <w:tc>
          <w:tcPr>
            <w:tcW w:w="1162" w:type="dxa"/>
          </w:tcPr>
          <w:p w14:paraId="306D6411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601686" w:rsidRPr="00DC0F3F" w14:paraId="083A42CE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1CE8A3FB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gramStart"/>
            <w:r w:rsidRPr="00DC0F3F">
              <w:rPr>
                <w:rFonts w:eastAsia="SimSun"/>
                <w:sz w:val="20"/>
                <w:lang w:val="en-GB"/>
              </w:rPr>
              <w:t>while( !</w:t>
            </w:r>
            <w:proofErr w:type="spellStart"/>
            <w:proofErr w:type="gramEnd"/>
            <w:r w:rsidRPr="00DC0F3F">
              <w:rPr>
                <w:rFonts w:eastAsia="SimSun"/>
                <w:sz w:val="20"/>
                <w:lang w:val="en-GB"/>
              </w:rPr>
              <w:t>byte_aligned</w:t>
            </w:r>
            <w:proofErr w:type="spellEnd"/>
            <w:r w:rsidRPr="00DC0F3F">
              <w:rPr>
                <w:rFonts w:eastAsia="SimSun"/>
                <w:sz w:val="20"/>
                <w:lang w:val="en-GB"/>
              </w:rPr>
              <w:t>( ) )</w:t>
            </w:r>
          </w:p>
        </w:tc>
        <w:tc>
          <w:tcPr>
            <w:tcW w:w="1162" w:type="dxa"/>
          </w:tcPr>
          <w:p w14:paraId="23E7A1E3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highlight w:val="yellow"/>
                <w:lang w:val="en-GB"/>
              </w:rPr>
            </w:pPr>
          </w:p>
        </w:tc>
      </w:tr>
      <w:tr w:rsidR="00601686" w:rsidRPr="00DC0F3F" w14:paraId="497581D2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3E219B4C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r w:rsidRPr="00DC0F3F">
              <w:rPr>
                <w:rFonts w:eastAsia="SimSun"/>
                <w:sz w:val="20"/>
                <w:lang w:val="en-GB"/>
              </w:rPr>
              <w:tab/>
            </w: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sz w:val="20"/>
                <w:lang w:val="en-GB"/>
              </w:rPr>
              <w:t>nnpfc_reserved_zero_bit_b</w:t>
            </w:r>
            <w:proofErr w:type="spellEnd"/>
          </w:p>
        </w:tc>
        <w:tc>
          <w:tcPr>
            <w:tcW w:w="1162" w:type="dxa"/>
          </w:tcPr>
          <w:p w14:paraId="2A4F90DF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DC0F3F">
              <w:rPr>
                <w:rFonts w:eastAsia="SimSun"/>
                <w:bCs/>
                <w:sz w:val="20"/>
                <w:lang w:val="en-GB"/>
              </w:rPr>
              <w:t>u(</w:t>
            </w:r>
            <w:proofErr w:type="gramEnd"/>
            <w:r w:rsidRPr="00DC0F3F">
              <w:rPr>
                <w:rFonts w:eastAsia="SimSun"/>
                <w:bCs/>
                <w:sz w:val="20"/>
                <w:lang w:val="en-GB"/>
              </w:rPr>
              <w:t>1)</w:t>
            </w:r>
          </w:p>
        </w:tc>
      </w:tr>
      <w:tr w:rsidR="00601686" w:rsidRPr="00DC0F3F" w14:paraId="43B9E05B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3C0221B7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gramStart"/>
            <w:r w:rsidRPr="00DC0F3F">
              <w:rPr>
                <w:rFonts w:eastAsia="SimSun"/>
                <w:sz w:val="20"/>
                <w:lang w:val="en-GB"/>
              </w:rPr>
              <w:t xml:space="preserve">for( </w:t>
            </w:r>
            <w:proofErr w:type="spellStart"/>
            <w:r w:rsidRPr="00DC0F3F">
              <w:rPr>
                <w:rFonts w:eastAsia="SimSun"/>
                <w:sz w:val="20"/>
                <w:lang w:val="en-GB"/>
              </w:rPr>
              <w:t>i</w:t>
            </w:r>
            <w:proofErr w:type="spellEnd"/>
            <w:proofErr w:type="gramEnd"/>
            <w:r w:rsidRPr="00DC0F3F">
              <w:rPr>
                <w:rFonts w:eastAsia="SimSun"/>
                <w:sz w:val="20"/>
                <w:lang w:val="en-GB"/>
              </w:rPr>
              <w:t xml:space="preserve"> = 0; </w:t>
            </w:r>
            <w:proofErr w:type="spellStart"/>
            <w:r w:rsidRPr="00DC0F3F">
              <w:rPr>
                <w:rFonts w:eastAsia="SimSun"/>
                <w:sz w:val="20"/>
                <w:lang w:val="en-GB"/>
              </w:rPr>
              <w:t>more_data_in_payload</w:t>
            </w:r>
            <w:proofErr w:type="spellEnd"/>
            <w:r w:rsidRPr="00DC0F3F">
              <w:rPr>
                <w:rFonts w:eastAsia="SimSun"/>
                <w:sz w:val="20"/>
                <w:lang w:val="en-GB"/>
              </w:rPr>
              <w:t xml:space="preserve">( ); </w:t>
            </w:r>
            <w:proofErr w:type="spellStart"/>
            <w:r w:rsidRPr="00DC0F3F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DC0F3F">
              <w:rPr>
                <w:rFonts w:eastAsia="SimSun"/>
                <w:sz w:val="20"/>
                <w:lang w:val="en-GB"/>
              </w:rPr>
              <w:t>++ )</w:t>
            </w:r>
          </w:p>
        </w:tc>
        <w:tc>
          <w:tcPr>
            <w:tcW w:w="1162" w:type="dxa"/>
          </w:tcPr>
          <w:p w14:paraId="38D44DCF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601686" w:rsidRPr="00DC0F3F" w14:paraId="4FEB0A4D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4CE0DAF3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r w:rsidRPr="00DC0F3F">
              <w:rPr>
                <w:rFonts w:eastAsia="SimSun"/>
                <w:sz w:val="20"/>
                <w:lang w:val="en-GB"/>
              </w:rPr>
              <w:tab/>
            </w: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sz w:val="20"/>
                <w:lang w:val="en-GB"/>
              </w:rPr>
              <w:t>nnpfc_payload_</w:t>
            </w:r>
            <w:proofErr w:type="gramStart"/>
            <w:r w:rsidRPr="00DC0F3F">
              <w:rPr>
                <w:rFonts w:eastAsia="SimSun"/>
                <w:b/>
                <w:bCs/>
                <w:sz w:val="20"/>
                <w:lang w:val="en-GB"/>
              </w:rPr>
              <w:t>byte</w:t>
            </w:r>
            <w:proofErr w:type="spellEnd"/>
            <w:r w:rsidRPr="00DC0F3F">
              <w:rPr>
                <w:rFonts w:eastAsia="SimSun"/>
                <w:sz w:val="20"/>
                <w:lang w:val="en-GB"/>
              </w:rPr>
              <w:t>[</w:t>
            </w:r>
            <w:proofErr w:type="gramEnd"/>
            <w:r w:rsidRPr="00DC0F3F">
              <w:rPr>
                <w:rFonts w:eastAsia="SimSun"/>
                <w:sz w:val="20"/>
                <w:lang w:val="en-GB"/>
              </w:rPr>
              <w:t> </w:t>
            </w:r>
            <w:proofErr w:type="spellStart"/>
            <w:r w:rsidRPr="00DC0F3F">
              <w:rPr>
                <w:rFonts w:eastAsia="SimSun"/>
                <w:sz w:val="20"/>
                <w:lang w:val="en-GB"/>
              </w:rPr>
              <w:t>i</w:t>
            </w:r>
            <w:proofErr w:type="spellEnd"/>
            <w:r w:rsidRPr="00DC0F3F">
              <w:rPr>
                <w:rFonts w:eastAsia="SimSun"/>
                <w:sz w:val="20"/>
                <w:lang w:val="en-GB"/>
              </w:rPr>
              <w:t> ]</w:t>
            </w:r>
          </w:p>
        </w:tc>
        <w:tc>
          <w:tcPr>
            <w:tcW w:w="1162" w:type="dxa"/>
          </w:tcPr>
          <w:p w14:paraId="693C7896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  <w:proofErr w:type="gramStart"/>
            <w:r w:rsidRPr="00DC0F3F">
              <w:rPr>
                <w:rFonts w:eastAsia="SimSun"/>
                <w:bCs/>
                <w:sz w:val="20"/>
                <w:lang w:val="en-GB"/>
              </w:rPr>
              <w:t>b(</w:t>
            </w:r>
            <w:proofErr w:type="gramEnd"/>
            <w:r w:rsidRPr="00DC0F3F">
              <w:rPr>
                <w:rFonts w:eastAsia="SimSun"/>
                <w:bCs/>
                <w:sz w:val="20"/>
                <w:lang w:val="en-GB"/>
              </w:rPr>
              <w:t>8)</w:t>
            </w:r>
          </w:p>
        </w:tc>
      </w:tr>
      <w:tr w:rsidR="00601686" w:rsidRPr="00DC0F3F" w14:paraId="5BB2925E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06F716D3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503350E0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601686" w:rsidRPr="00DC0F3F" w14:paraId="2E5E6A7B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6CA5F6B0" w14:textId="77777777" w:rsidR="00601686" w:rsidRPr="00DC0F3F" w:rsidRDefault="00601686" w:rsidP="00F61C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35F5B646" w14:textId="77777777" w:rsidR="00601686" w:rsidRPr="00DC0F3F" w:rsidRDefault="00601686" w:rsidP="00F61C5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601686" w:rsidRPr="00DC0F3F" w14:paraId="129550D4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7727BC5C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DC0F3F">
              <w:rPr>
                <w:rFonts w:eastAsia="SimSun"/>
                <w:sz w:val="20"/>
                <w:lang w:val="en-GB"/>
              </w:rPr>
              <w:tab/>
            </w:r>
            <w:proofErr w:type="gramStart"/>
            <w:r w:rsidRPr="00DC0F3F">
              <w:rPr>
                <w:rFonts w:eastAsia="SimSun"/>
                <w:sz w:val="20"/>
                <w:highlight w:val="yellow"/>
                <w:lang w:val="en-GB"/>
              </w:rPr>
              <w:t xml:space="preserve">if( </w:t>
            </w:r>
            <w:proofErr w:type="spellStart"/>
            <w:r w:rsidRPr="00DC0F3F">
              <w:rPr>
                <w:rFonts w:eastAsia="SimSun"/>
                <w:sz w:val="20"/>
                <w:highlight w:val="yellow"/>
                <w:lang w:val="en-GB"/>
              </w:rPr>
              <w:t>nnpfc</w:t>
            </w:r>
            <w:proofErr w:type="gramEnd"/>
            <w:r w:rsidRPr="00DC0F3F">
              <w:rPr>
                <w:rFonts w:eastAsia="SimSun"/>
                <w:sz w:val="20"/>
                <w:highlight w:val="yellow"/>
                <w:lang w:val="en-GB"/>
              </w:rPr>
              <w:t>_mode_idc</w:t>
            </w:r>
            <w:proofErr w:type="spellEnd"/>
            <w:r w:rsidRPr="00DC0F3F">
              <w:rPr>
                <w:rFonts w:eastAsia="SimSun"/>
                <w:sz w:val="20"/>
                <w:highlight w:val="yellow"/>
                <w:lang w:val="en-GB"/>
              </w:rPr>
              <w:t xml:space="preserve">  = =  2 ) {</w:t>
            </w:r>
          </w:p>
        </w:tc>
        <w:tc>
          <w:tcPr>
            <w:tcW w:w="1162" w:type="dxa"/>
          </w:tcPr>
          <w:p w14:paraId="4A7200CB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highlight w:val="yellow"/>
                <w:lang w:val="en-GB"/>
              </w:rPr>
            </w:pPr>
          </w:p>
        </w:tc>
      </w:tr>
      <w:tr w:rsidR="00601686" w:rsidRPr="00DC0F3F" w14:paraId="22CDC5F2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054A89C5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DC0F3F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DC0F3F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gramStart"/>
            <w:r w:rsidRPr="00DC0F3F">
              <w:rPr>
                <w:rFonts w:eastAsia="SimSun"/>
                <w:sz w:val="20"/>
                <w:highlight w:val="yellow"/>
                <w:lang w:val="en-GB"/>
              </w:rPr>
              <w:t>while( !</w:t>
            </w:r>
            <w:proofErr w:type="spellStart"/>
            <w:proofErr w:type="gramEnd"/>
            <w:r w:rsidRPr="00DC0F3F">
              <w:rPr>
                <w:rFonts w:eastAsia="SimSun"/>
                <w:sz w:val="20"/>
                <w:highlight w:val="yellow"/>
                <w:lang w:val="en-GB"/>
              </w:rPr>
              <w:t>byte_aligned</w:t>
            </w:r>
            <w:proofErr w:type="spellEnd"/>
            <w:r w:rsidRPr="00DC0F3F">
              <w:rPr>
                <w:rFonts w:eastAsia="SimSun"/>
                <w:sz w:val="20"/>
                <w:highlight w:val="yellow"/>
                <w:lang w:val="en-GB"/>
              </w:rPr>
              <w:t>( ) )</w:t>
            </w:r>
          </w:p>
        </w:tc>
        <w:tc>
          <w:tcPr>
            <w:tcW w:w="1162" w:type="dxa"/>
          </w:tcPr>
          <w:p w14:paraId="1793F940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highlight w:val="yellow"/>
                <w:lang w:val="en-GB"/>
              </w:rPr>
            </w:pPr>
          </w:p>
        </w:tc>
      </w:tr>
      <w:tr w:rsidR="00601686" w:rsidRPr="00DC0F3F" w14:paraId="12074B11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4B2FA982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sz w:val="20"/>
                <w:highlight w:val="yellow"/>
                <w:lang w:val="en-GB"/>
              </w:rPr>
            </w:pPr>
            <w:r w:rsidRPr="00DC0F3F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DC0F3F">
              <w:rPr>
                <w:rFonts w:eastAsia="SimSun"/>
                <w:sz w:val="20"/>
                <w:highlight w:val="yellow"/>
                <w:lang w:val="en-GB"/>
              </w:rPr>
              <w:tab/>
            </w:r>
            <w:r w:rsidRPr="00DC0F3F">
              <w:rPr>
                <w:rFonts w:eastAsia="SimSun"/>
                <w:sz w:val="20"/>
                <w:highlight w:val="yellow"/>
                <w:lang w:val="en-GB"/>
              </w:rPr>
              <w:tab/>
            </w:r>
            <w:proofErr w:type="spellStart"/>
            <w:r w:rsidRPr="00DC0F3F">
              <w:rPr>
                <w:rFonts w:eastAsia="SimSun"/>
                <w:b/>
                <w:bCs/>
                <w:sz w:val="20"/>
                <w:highlight w:val="yellow"/>
                <w:lang w:val="en-GB"/>
              </w:rPr>
              <w:t>nnpfc_reserved_zero_bit_c</w:t>
            </w:r>
            <w:proofErr w:type="spellEnd"/>
          </w:p>
        </w:tc>
        <w:tc>
          <w:tcPr>
            <w:tcW w:w="1162" w:type="dxa"/>
          </w:tcPr>
          <w:p w14:paraId="7E86BCD6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highlight w:val="yellow"/>
                <w:lang w:val="en-GB"/>
              </w:rPr>
            </w:pPr>
            <w:proofErr w:type="gramStart"/>
            <w:r w:rsidRPr="00DC0F3F">
              <w:rPr>
                <w:rFonts w:eastAsia="SimSun"/>
                <w:bCs/>
                <w:sz w:val="20"/>
                <w:highlight w:val="yellow"/>
                <w:lang w:val="en-GB"/>
              </w:rPr>
              <w:t>u(</w:t>
            </w:r>
            <w:proofErr w:type="gramEnd"/>
            <w:r w:rsidRPr="00DC0F3F">
              <w:rPr>
                <w:rFonts w:eastAsia="SimSun"/>
                <w:bCs/>
                <w:sz w:val="20"/>
                <w:highlight w:val="yellow"/>
                <w:lang w:val="en-GB"/>
              </w:rPr>
              <w:t>1)</w:t>
            </w:r>
          </w:p>
        </w:tc>
      </w:tr>
      <w:tr w:rsidR="00601686" w:rsidRPr="00DC0F3F" w14:paraId="6754981E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3CD77F40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sz w:val="20"/>
                <w:highlight w:val="yellow"/>
                <w:lang w:val="en-GB"/>
              </w:rPr>
            </w:pPr>
            <w:r w:rsidRPr="00DC0F3F">
              <w:rPr>
                <w:rFonts w:eastAsia="SimSun"/>
                <w:sz w:val="20"/>
                <w:highlight w:val="yellow"/>
                <w:lang w:val="en-GB"/>
              </w:rPr>
              <w:t xml:space="preserve">        </w:t>
            </w:r>
            <w:proofErr w:type="spellStart"/>
            <w:r w:rsidRPr="00DC0F3F">
              <w:rPr>
                <w:rFonts w:eastAsia="SimSun"/>
                <w:b/>
                <w:sz w:val="20"/>
                <w:highlight w:val="yellow"/>
                <w:lang w:val="en-GB"/>
              </w:rPr>
              <w:t>reference_nnpfc_id</w:t>
            </w:r>
            <w:proofErr w:type="spellEnd"/>
          </w:p>
        </w:tc>
        <w:tc>
          <w:tcPr>
            <w:tcW w:w="1162" w:type="dxa"/>
          </w:tcPr>
          <w:p w14:paraId="32399D4E" w14:textId="350C706A" w:rsidR="00601686" w:rsidRPr="00DC0F3F" w:rsidRDefault="00C008DA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highlight w:val="yellow"/>
                <w:lang w:val="en-GB"/>
              </w:rPr>
            </w:pPr>
            <w:proofErr w:type="spellStart"/>
            <w:r w:rsidRPr="00DC0F3F">
              <w:rPr>
                <w:rFonts w:eastAsia="SimSun"/>
                <w:bCs/>
                <w:sz w:val="20"/>
                <w:lang w:val="en-GB"/>
              </w:rPr>
              <w:t>ue</w:t>
            </w:r>
            <w:proofErr w:type="spellEnd"/>
            <w:r w:rsidRPr="00DC0F3F">
              <w:rPr>
                <w:rFonts w:eastAsia="SimSun"/>
                <w:bCs/>
                <w:sz w:val="20"/>
                <w:lang w:val="en-GB"/>
              </w:rPr>
              <w:t>(v)</w:t>
            </w:r>
          </w:p>
        </w:tc>
      </w:tr>
      <w:tr w:rsidR="00601686" w:rsidRPr="00DC0F3F" w14:paraId="3192F0DD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335CAE7C" w14:textId="77777777" w:rsidR="00601686" w:rsidRPr="00DC0F3F" w:rsidRDefault="00601686" w:rsidP="00F61C58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highlight w:val="yellow"/>
                <w:lang w:val="en-GB"/>
              </w:rPr>
            </w:pPr>
            <w:r w:rsidRPr="00DC0F3F">
              <w:rPr>
                <w:rFonts w:eastAsia="SimSun"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059EA0FE" w14:textId="77777777" w:rsidR="00601686" w:rsidRPr="00DC0F3F" w:rsidRDefault="00601686" w:rsidP="00F61C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highlight w:val="yellow"/>
                <w:lang w:val="en-GB"/>
              </w:rPr>
            </w:pPr>
          </w:p>
        </w:tc>
      </w:tr>
      <w:tr w:rsidR="00601686" w:rsidRPr="00DC0F3F" w14:paraId="086481D7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6D2F17CA" w14:textId="77777777" w:rsidR="00601686" w:rsidRPr="00DC0F3F" w:rsidRDefault="00601686" w:rsidP="00F61C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DC0F3F">
              <w:rPr>
                <w:rFonts w:eastAsia="SimSun"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62" w:type="dxa"/>
          </w:tcPr>
          <w:p w14:paraId="42B0817D" w14:textId="77777777" w:rsidR="00601686" w:rsidRPr="00DC0F3F" w:rsidRDefault="00601686" w:rsidP="00F61C5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  <w:tr w:rsidR="00601686" w:rsidRPr="00DC0F3F" w14:paraId="5226A106" w14:textId="77777777" w:rsidTr="00F61C58">
        <w:trPr>
          <w:gridAfter w:val="1"/>
          <w:wAfter w:w="113" w:type="dxa"/>
          <w:trHeight w:val="204"/>
          <w:jc w:val="center"/>
        </w:trPr>
        <w:tc>
          <w:tcPr>
            <w:tcW w:w="7920" w:type="dxa"/>
          </w:tcPr>
          <w:p w14:paraId="12D5B806" w14:textId="77777777" w:rsidR="00601686" w:rsidRPr="00DC0F3F" w:rsidRDefault="00601686" w:rsidP="00F61C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</w:p>
        </w:tc>
        <w:tc>
          <w:tcPr>
            <w:tcW w:w="1162" w:type="dxa"/>
          </w:tcPr>
          <w:p w14:paraId="2C018A62" w14:textId="77777777" w:rsidR="00601686" w:rsidRPr="00DC0F3F" w:rsidRDefault="00601686" w:rsidP="00F61C5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bCs/>
                <w:sz w:val="20"/>
                <w:lang w:val="en-GB"/>
              </w:rPr>
            </w:pPr>
          </w:p>
        </w:tc>
      </w:tr>
    </w:tbl>
    <w:p w14:paraId="794B73A8" w14:textId="3F49CA1E" w:rsidR="007914DC" w:rsidRDefault="007914DC" w:rsidP="007914DC">
      <w:pPr>
        <w:rPr>
          <w:rFonts w:eastAsia="맑은 고딕"/>
          <w:sz w:val="24"/>
          <w:szCs w:val="24"/>
        </w:rPr>
      </w:pPr>
    </w:p>
    <w:p w14:paraId="2FF0E02B" w14:textId="1ECAD5FE" w:rsidR="00C008DA" w:rsidRDefault="00C008DA" w:rsidP="00C008DA">
      <w:pPr>
        <w:pStyle w:val="Heading2"/>
        <w:rPr>
          <w:lang w:val="en-CA"/>
        </w:rPr>
      </w:pPr>
      <w:r>
        <w:rPr>
          <w:lang w:val="en-CA"/>
        </w:rPr>
        <w:t>Semantics</w:t>
      </w:r>
    </w:p>
    <w:p w14:paraId="668040B2" w14:textId="4F8B5296" w:rsidR="00C008DA" w:rsidRDefault="00C008DA" w:rsidP="00C008DA">
      <w:pPr>
        <w:rPr>
          <w:lang w:val="en-CA"/>
        </w:rPr>
      </w:pPr>
    </w:p>
    <w:p w14:paraId="340C6C46" w14:textId="77777777" w:rsidR="00C008DA" w:rsidRPr="00C008DA" w:rsidRDefault="00C008DA" w:rsidP="00C0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proofErr w:type="spellStart"/>
      <w:r w:rsidRPr="00C008DA">
        <w:rPr>
          <w:rFonts w:eastAsia="SimSun"/>
          <w:b/>
          <w:sz w:val="20"/>
          <w:lang w:val="en-GB"/>
        </w:rPr>
        <w:t>nnpfc_mode_idc</w:t>
      </w:r>
      <w:proofErr w:type="spellEnd"/>
      <w:r w:rsidRPr="00C008DA">
        <w:rPr>
          <w:rFonts w:eastAsia="SimSun"/>
          <w:sz w:val="20"/>
          <w:lang w:val="en-GB"/>
        </w:rPr>
        <w:t xml:space="preserve"> equal to 0 indicates that this SEI message contains an ISO/IEC 15938-17 bitstream that specifies a base </w:t>
      </w:r>
      <w:r w:rsidRPr="00C008DA">
        <w:rPr>
          <w:rFonts w:eastAsia="DengXian"/>
          <w:sz w:val="20"/>
          <w:szCs w:val="22"/>
          <w:lang w:val="en-CA"/>
        </w:rPr>
        <w:t>NNPF</w:t>
      </w:r>
      <w:r w:rsidRPr="00C008DA">
        <w:rPr>
          <w:rFonts w:eastAsia="SimSun"/>
          <w:sz w:val="20"/>
          <w:lang w:val="en-GB"/>
        </w:rPr>
        <w:t xml:space="preserve"> (when </w:t>
      </w:r>
      <w:proofErr w:type="spellStart"/>
      <w:r w:rsidRPr="00C008DA">
        <w:rPr>
          <w:rFonts w:eastAsia="SimSun"/>
          <w:sz w:val="20"/>
          <w:lang w:val="en-GB"/>
        </w:rPr>
        <w:t>nnpfc_base_flag</w:t>
      </w:r>
      <w:proofErr w:type="spellEnd"/>
      <w:r w:rsidRPr="00C008DA">
        <w:rPr>
          <w:rFonts w:eastAsia="SimSun"/>
          <w:sz w:val="20"/>
          <w:lang w:val="en-GB"/>
        </w:rPr>
        <w:t xml:space="preserve"> is equal to 1) or is an update relative to the base </w:t>
      </w:r>
      <w:r w:rsidRPr="00C008DA">
        <w:rPr>
          <w:rFonts w:eastAsia="DengXian"/>
          <w:sz w:val="20"/>
          <w:szCs w:val="22"/>
          <w:lang w:val="en-CA"/>
        </w:rPr>
        <w:t>NNPF</w:t>
      </w:r>
      <w:r w:rsidRPr="00C008DA">
        <w:rPr>
          <w:rFonts w:eastAsia="SimSun"/>
          <w:sz w:val="20"/>
          <w:lang w:val="en-GB"/>
        </w:rPr>
        <w:t xml:space="preserve"> with the same </w:t>
      </w:r>
      <w:proofErr w:type="spellStart"/>
      <w:r w:rsidRPr="00C008DA">
        <w:rPr>
          <w:rFonts w:eastAsia="SimSun"/>
          <w:sz w:val="20"/>
          <w:lang w:val="en-GB"/>
        </w:rPr>
        <w:t>nnpfc_id</w:t>
      </w:r>
      <w:proofErr w:type="spellEnd"/>
      <w:r w:rsidRPr="00C008DA">
        <w:rPr>
          <w:rFonts w:eastAsia="SimSun"/>
          <w:sz w:val="20"/>
          <w:lang w:val="en-GB"/>
        </w:rPr>
        <w:t xml:space="preserve"> value (when </w:t>
      </w:r>
      <w:proofErr w:type="spellStart"/>
      <w:r w:rsidRPr="00C008DA">
        <w:rPr>
          <w:rFonts w:eastAsia="SimSun"/>
          <w:sz w:val="20"/>
          <w:lang w:val="en-GB"/>
        </w:rPr>
        <w:t>nnpfc_base_flag</w:t>
      </w:r>
      <w:proofErr w:type="spellEnd"/>
      <w:r w:rsidRPr="00C008DA">
        <w:rPr>
          <w:rFonts w:eastAsia="SimSun"/>
          <w:sz w:val="20"/>
          <w:lang w:val="en-GB"/>
        </w:rPr>
        <w:t xml:space="preserve"> is equal to 0).</w:t>
      </w:r>
    </w:p>
    <w:p w14:paraId="5BA2979D" w14:textId="77777777" w:rsidR="00C008DA" w:rsidRPr="00C008DA" w:rsidRDefault="00C008DA" w:rsidP="00C0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color w:val="000000"/>
          <w:sz w:val="20"/>
          <w:lang w:val="en-GB"/>
        </w:rPr>
      </w:pPr>
      <w:r w:rsidRPr="00C008DA">
        <w:rPr>
          <w:rFonts w:eastAsia="SimSun"/>
          <w:sz w:val="20"/>
          <w:lang w:val="en-GB"/>
        </w:rPr>
        <w:t xml:space="preserve">When </w:t>
      </w:r>
      <w:proofErr w:type="spellStart"/>
      <w:r w:rsidRPr="00C008DA">
        <w:rPr>
          <w:rFonts w:eastAsia="DengXian"/>
          <w:sz w:val="20"/>
          <w:szCs w:val="22"/>
          <w:lang w:val="en-GB"/>
        </w:rPr>
        <w:t>nnpfc_base_flag</w:t>
      </w:r>
      <w:proofErr w:type="spellEnd"/>
      <w:r w:rsidRPr="00C008DA">
        <w:rPr>
          <w:rFonts w:eastAsia="DengXian"/>
          <w:sz w:val="20"/>
          <w:szCs w:val="22"/>
          <w:lang w:val="en-GB"/>
        </w:rPr>
        <w:t xml:space="preserve"> is equal to 1</w:t>
      </w:r>
      <w:r w:rsidRPr="00C008DA">
        <w:rPr>
          <w:rFonts w:eastAsia="SimSun"/>
          <w:sz w:val="20"/>
          <w:lang w:val="en-GB"/>
        </w:rPr>
        <w:t xml:space="preserve">, </w:t>
      </w:r>
      <w:proofErr w:type="spellStart"/>
      <w:r w:rsidRPr="00C008DA">
        <w:rPr>
          <w:rFonts w:eastAsia="SimSun"/>
          <w:color w:val="000000"/>
          <w:sz w:val="20"/>
          <w:lang w:val="en-GB"/>
        </w:rPr>
        <w:t>nnpfc_mode_idc</w:t>
      </w:r>
      <w:proofErr w:type="spellEnd"/>
      <w:r w:rsidRPr="00C008DA">
        <w:rPr>
          <w:rFonts w:eastAsia="SimSun"/>
          <w:color w:val="000000"/>
          <w:sz w:val="20"/>
          <w:lang w:val="en-GB"/>
        </w:rPr>
        <w:t xml:space="preserve"> equal to 1 specifies that the base </w:t>
      </w:r>
      <w:r w:rsidRPr="00C008DA">
        <w:rPr>
          <w:rFonts w:eastAsia="DengXian"/>
          <w:sz w:val="20"/>
          <w:szCs w:val="22"/>
          <w:lang w:val="en-CA"/>
        </w:rPr>
        <w:t>NNPF</w:t>
      </w:r>
      <w:r w:rsidRPr="00C008DA">
        <w:rPr>
          <w:rFonts w:eastAsia="SimSun"/>
          <w:color w:val="000000"/>
          <w:sz w:val="20"/>
          <w:lang w:val="en-GB"/>
        </w:rPr>
        <w:t xml:space="preserve"> associated with the </w:t>
      </w:r>
      <w:proofErr w:type="spellStart"/>
      <w:r w:rsidRPr="00C008DA">
        <w:rPr>
          <w:rFonts w:eastAsia="SimSun"/>
          <w:color w:val="000000"/>
          <w:sz w:val="20"/>
          <w:lang w:val="en-GB"/>
        </w:rPr>
        <w:t>nnpfc_id</w:t>
      </w:r>
      <w:proofErr w:type="spellEnd"/>
      <w:r w:rsidRPr="00C008DA">
        <w:rPr>
          <w:rFonts w:eastAsia="SimSun"/>
          <w:color w:val="000000"/>
          <w:sz w:val="20"/>
          <w:lang w:val="en-GB"/>
        </w:rPr>
        <w:t xml:space="preserve"> value is a neural network identified by the </w:t>
      </w:r>
      <w:r w:rsidRPr="00C008DA">
        <w:rPr>
          <w:rFonts w:eastAsia="SimSun"/>
          <w:color w:val="000000"/>
          <w:sz w:val="20"/>
          <w:lang w:val="en-CA"/>
        </w:rPr>
        <w:t xml:space="preserve">URI indicated by </w:t>
      </w:r>
      <w:proofErr w:type="spellStart"/>
      <w:r w:rsidRPr="00C008DA">
        <w:rPr>
          <w:rFonts w:eastAsia="SimSun"/>
          <w:color w:val="000000"/>
          <w:sz w:val="20"/>
          <w:lang w:val="en-CA"/>
        </w:rPr>
        <w:t>nnpfc_uri</w:t>
      </w:r>
      <w:proofErr w:type="spellEnd"/>
      <w:r w:rsidRPr="00C008DA">
        <w:rPr>
          <w:rFonts w:eastAsia="SimSun"/>
          <w:color w:val="000000"/>
          <w:sz w:val="20"/>
          <w:lang w:val="en-CA"/>
        </w:rPr>
        <w:t xml:space="preserve"> with the format identified by the tag URI </w:t>
      </w:r>
      <w:proofErr w:type="spellStart"/>
      <w:r w:rsidRPr="00C008DA">
        <w:rPr>
          <w:rFonts w:eastAsia="SimSun"/>
          <w:color w:val="000000"/>
          <w:sz w:val="20"/>
          <w:lang w:val="en-CA"/>
        </w:rPr>
        <w:t>nnpfc_tag_uri</w:t>
      </w:r>
      <w:proofErr w:type="spellEnd"/>
      <w:r w:rsidRPr="00C008DA">
        <w:rPr>
          <w:rFonts w:eastAsia="SimSun"/>
          <w:color w:val="000000"/>
          <w:sz w:val="20"/>
          <w:lang w:val="en-GB"/>
        </w:rPr>
        <w:t>.</w:t>
      </w:r>
    </w:p>
    <w:p w14:paraId="079F483E" w14:textId="77777777" w:rsidR="00C008DA" w:rsidRPr="00C008DA" w:rsidRDefault="00C008DA" w:rsidP="00C0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color w:val="000000"/>
          <w:sz w:val="20"/>
          <w:lang w:val="en-CA"/>
        </w:rPr>
      </w:pPr>
      <w:r w:rsidRPr="00C008DA">
        <w:rPr>
          <w:rFonts w:eastAsia="SimSun"/>
          <w:sz w:val="20"/>
          <w:lang w:val="en-GB"/>
        </w:rPr>
        <w:t xml:space="preserve">When </w:t>
      </w:r>
      <w:proofErr w:type="spellStart"/>
      <w:r w:rsidRPr="00C008DA">
        <w:rPr>
          <w:rFonts w:eastAsia="DengXian"/>
          <w:sz w:val="20"/>
          <w:szCs w:val="22"/>
          <w:lang w:val="en-GB"/>
        </w:rPr>
        <w:t>nnpfc_base_flag</w:t>
      </w:r>
      <w:proofErr w:type="spellEnd"/>
      <w:r w:rsidRPr="00C008DA">
        <w:rPr>
          <w:rFonts w:eastAsia="DengXian"/>
          <w:sz w:val="20"/>
          <w:szCs w:val="22"/>
          <w:lang w:val="en-GB"/>
        </w:rPr>
        <w:t xml:space="preserve"> is equal to 0</w:t>
      </w:r>
      <w:r w:rsidRPr="00C008DA">
        <w:rPr>
          <w:rFonts w:eastAsia="SimSun"/>
          <w:sz w:val="20"/>
          <w:lang w:val="en-GB"/>
        </w:rPr>
        <w:t xml:space="preserve">, </w:t>
      </w:r>
      <w:proofErr w:type="spellStart"/>
      <w:r w:rsidRPr="00C008DA">
        <w:rPr>
          <w:rFonts w:eastAsia="SimSun"/>
          <w:color w:val="000000"/>
          <w:sz w:val="20"/>
          <w:lang w:val="en-GB"/>
        </w:rPr>
        <w:t>nnpfc_mode_idc</w:t>
      </w:r>
      <w:proofErr w:type="spellEnd"/>
      <w:r w:rsidRPr="00C008DA">
        <w:rPr>
          <w:rFonts w:eastAsia="SimSun"/>
          <w:color w:val="000000"/>
          <w:sz w:val="20"/>
          <w:lang w:val="en-GB"/>
        </w:rPr>
        <w:t xml:space="preserve"> equal to 1 specifies that </w:t>
      </w:r>
      <w:r w:rsidRPr="00C008DA">
        <w:rPr>
          <w:rFonts w:eastAsia="SimSun"/>
          <w:sz w:val="20"/>
          <w:lang w:val="en-GB"/>
        </w:rPr>
        <w:t xml:space="preserve">an update relative to the base </w:t>
      </w:r>
      <w:r w:rsidRPr="00C008DA">
        <w:rPr>
          <w:rFonts w:eastAsia="DengXian"/>
          <w:sz w:val="20"/>
          <w:szCs w:val="22"/>
          <w:lang w:val="en-CA"/>
        </w:rPr>
        <w:t>NNPF</w:t>
      </w:r>
      <w:r w:rsidRPr="00C008DA">
        <w:rPr>
          <w:rFonts w:eastAsia="SimSun"/>
          <w:sz w:val="20"/>
          <w:lang w:val="en-GB"/>
        </w:rPr>
        <w:t xml:space="preserve"> with the same </w:t>
      </w:r>
      <w:proofErr w:type="spellStart"/>
      <w:r w:rsidRPr="00C008DA">
        <w:rPr>
          <w:rFonts w:eastAsia="SimSun"/>
          <w:sz w:val="20"/>
          <w:lang w:val="en-GB"/>
        </w:rPr>
        <w:t>nnpfc_id</w:t>
      </w:r>
      <w:proofErr w:type="spellEnd"/>
      <w:r w:rsidRPr="00C008DA">
        <w:rPr>
          <w:rFonts w:eastAsia="SimSun"/>
          <w:sz w:val="20"/>
          <w:lang w:val="en-GB"/>
        </w:rPr>
        <w:t xml:space="preserve"> value is defined by </w:t>
      </w:r>
      <w:r w:rsidRPr="00C008DA">
        <w:rPr>
          <w:rFonts w:eastAsia="SimSun"/>
          <w:color w:val="000000"/>
          <w:sz w:val="20"/>
          <w:lang w:val="en-GB"/>
        </w:rPr>
        <w:t xml:space="preserve">the </w:t>
      </w:r>
      <w:r w:rsidRPr="00C008DA">
        <w:rPr>
          <w:rFonts w:eastAsia="SimSun"/>
          <w:color w:val="000000"/>
          <w:sz w:val="20"/>
          <w:lang w:val="en-CA"/>
        </w:rPr>
        <w:t xml:space="preserve">URI indicated by </w:t>
      </w:r>
      <w:proofErr w:type="spellStart"/>
      <w:r w:rsidRPr="00C008DA">
        <w:rPr>
          <w:rFonts w:eastAsia="SimSun"/>
          <w:color w:val="000000"/>
          <w:sz w:val="20"/>
          <w:lang w:val="en-CA"/>
        </w:rPr>
        <w:t>nnpfc_uri</w:t>
      </w:r>
      <w:proofErr w:type="spellEnd"/>
      <w:r w:rsidRPr="00C008DA">
        <w:rPr>
          <w:rFonts w:eastAsia="SimSun"/>
          <w:color w:val="000000"/>
          <w:sz w:val="20"/>
          <w:lang w:val="en-CA"/>
        </w:rPr>
        <w:t xml:space="preserve"> with the format identified by the tag URI </w:t>
      </w:r>
      <w:proofErr w:type="spellStart"/>
      <w:r w:rsidRPr="00C008DA">
        <w:rPr>
          <w:rFonts w:eastAsia="SimSun"/>
          <w:color w:val="000000"/>
          <w:sz w:val="20"/>
          <w:lang w:val="en-CA"/>
        </w:rPr>
        <w:t>nnpfc_tag_uri</w:t>
      </w:r>
      <w:proofErr w:type="spellEnd"/>
      <w:r w:rsidRPr="00C008DA">
        <w:rPr>
          <w:rFonts w:eastAsia="SimSun"/>
          <w:color w:val="000000"/>
          <w:sz w:val="20"/>
          <w:lang w:val="en-CA"/>
        </w:rPr>
        <w:t>.</w:t>
      </w:r>
    </w:p>
    <w:p w14:paraId="04A31CB6" w14:textId="77777777" w:rsidR="00C008DA" w:rsidRPr="00C008DA" w:rsidRDefault="00C008DA" w:rsidP="00C0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color w:val="000000"/>
          <w:sz w:val="20"/>
          <w:lang w:val="en-GB"/>
        </w:rPr>
      </w:pP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nnpfc_mode_idc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equal to 2 specifies that the NNPF previously associated with the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referenced_nnpfc_id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is reused with the new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nnpfc_purpose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and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nnfpc_id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indicated in this SEI message. Within a particular CLVS, both of the base NNPF and updates of the NNPF whose value of the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equals to the value of the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reference_nnpfc_id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in this SEI message shall be considered the base NNPF and the updates of the NNPF whose value of the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of this SEI </w:t>
      </w:r>
      <w:r w:rsidRPr="00C008DA">
        <w:rPr>
          <w:rFonts w:eastAsia="SimSun"/>
          <w:color w:val="000000"/>
          <w:sz w:val="20"/>
          <w:highlight w:val="yellow"/>
          <w:lang w:val="en-GB"/>
        </w:rPr>
        <w:lastRenderedPageBreak/>
        <w:t xml:space="preserve">message. The value of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nnpfc_purpose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of this SEI message and any of the SEI message whose value of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equals to the value of the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reference_nnpfc_id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in this SEI message shall not be identical. The value of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nnpfc_mode_idc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of any of the SEI messages whose value of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equals to the value of the </w:t>
      </w:r>
      <w:proofErr w:type="spellStart"/>
      <w:r w:rsidRPr="00C008DA">
        <w:rPr>
          <w:rFonts w:eastAsia="SimSun"/>
          <w:color w:val="000000"/>
          <w:sz w:val="20"/>
          <w:highlight w:val="yellow"/>
          <w:lang w:val="en-GB"/>
        </w:rPr>
        <w:t>reference_nnpfc_id</w:t>
      </w:r>
      <w:proofErr w:type="spellEnd"/>
      <w:r w:rsidRPr="00C008DA">
        <w:rPr>
          <w:rFonts w:eastAsia="SimSun"/>
          <w:color w:val="000000"/>
          <w:sz w:val="20"/>
          <w:highlight w:val="yellow"/>
          <w:lang w:val="en-GB"/>
        </w:rPr>
        <w:t xml:space="preserve"> in this SEI message shall not be 2. </w:t>
      </w:r>
    </w:p>
    <w:p w14:paraId="00912FB6" w14:textId="77777777" w:rsidR="00C008DA" w:rsidRPr="00C008DA" w:rsidRDefault="00C008DA" w:rsidP="00C00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C008DA">
        <w:rPr>
          <w:rFonts w:eastAsia="SimSun"/>
          <w:sz w:val="20"/>
          <w:lang w:val="en-CA"/>
        </w:rPr>
        <w:t xml:space="preserve">The value of </w:t>
      </w:r>
      <w:proofErr w:type="spellStart"/>
      <w:r w:rsidRPr="00C008DA">
        <w:rPr>
          <w:rFonts w:eastAsia="SimSun"/>
          <w:sz w:val="20"/>
          <w:lang w:val="en-CA"/>
        </w:rPr>
        <w:t>nnpfc_mode_idc</w:t>
      </w:r>
      <w:proofErr w:type="spellEnd"/>
      <w:r w:rsidRPr="00C008DA">
        <w:rPr>
          <w:rFonts w:eastAsia="SimSun"/>
          <w:sz w:val="20"/>
          <w:lang w:val="en-CA"/>
        </w:rPr>
        <w:t xml:space="preserve"> shall be in the range of 0 to </w:t>
      </w:r>
      <w:r w:rsidRPr="00C008DA">
        <w:rPr>
          <w:rFonts w:eastAsia="SimSun"/>
          <w:sz w:val="20"/>
          <w:highlight w:val="yellow"/>
          <w:lang w:val="en-CA"/>
        </w:rPr>
        <w:t>2</w:t>
      </w:r>
      <w:r w:rsidRPr="00C008DA">
        <w:rPr>
          <w:rFonts w:eastAsia="SimSun"/>
          <w:sz w:val="20"/>
          <w:lang w:val="en-CA"/>
        </w:rPr>
        <w:t xml:space="preserve">, inclusive, in bitstreams conforming to this edition of this document. Values of </w:t>
      </w:r>
      <w:r w:rsidRPr="00C008DA">
        <w:rPr>
          <w:rFonts w:eastAsia="SimSun"/>
          <w:sz w:val="20"/>
          <w:highlight w:val="yellow"/>
          <w:lang w:val="en-CA"/>
        </w:rPr>
        <w:t>3</w:t>
      </w:r>
      <w:r w:rsidRPr="00C008DA">
        <w:rPr>
          <w:rFonts w:eastAsia="SimSun"/>
          <w:sz w:val="20"/>
          <w:lang w:val="en-CA"/>
        </w:rPr>
        <w:t xml:space="preserve"> to 255, inclusive, for </w:t>
      </w:r>
      <w:proofErr w:type="spellStart"/>
      <w:r w:rsidRPr="00C008DA">
        <w:rPr>
          <w:rFonts w:eastAsia="SimSun"/>
          <w:sz w:val="20"/>
          <w:lang w:val="en-CA"/>
        </w:rPr>
        <w:t>nnpfc_mode_idc</w:t>
      </w:r>
      <w:proofErr w:type="spellEnd"/>
      <w:r w:rsidRPr="00C008DA">
        <w:rPr>
          <w:rFonts w:eastAsia="SimSun"/>
          <w:sz w:val="20"/>
          <w:lang w:val="en-CA"/>
        </w:rPr>
        <w:t xml:space="preserve"> are reserved for future use by ITU-T | ISO/IEC and shall not be present in bitstreams conforming to this edition of this document. Decoders</w:t>
      </w:r>
      <w:r w:rsidRPr="00C008DA">
        <w:rPr>
          <w:rFonts w:eastAsia="DengXian"/>
          <w:sz w:val="20"/>
          <w:lang w:val="en-GB"/>
        </w:rPr>
        <w:t xml:space="preserve"> conforming to this edition of this document</w:t>
      </w:r>
      <w:r w:rsidRPr="00C008DA">
        <w:rPr>
          <w:rFonts w:eastAsia="SimSun"/>
          <w:sz w:val="20"/>
          <w:lang w:val="en-CA"/>
        </w:rPr>
        <w:t xml:space="preserve"> shall ignore </w:t>
      </w:r>
      <w:r w:rsidRPr="00C008DA">
        <w:rPr>
          <w:rFonts w:eastAsia="DengXian"/>
          <w:sz w:val="20"/>
          <w:szCs w:val="22"/>
          <w:lang w:val="en-GB"/>
        </w:rPr>
        <w:t>NNPFC</w:t>
      </w:r>
      <w:r w:rsidRPr="00C008DA">
        <w:rPr>
          <w:rFonts w:eastAsia="SimSun"/>
          <w:sz w:val="20"/>
          <w:lang w:val="en-CA"/>
        </w:rPr>
        <w:t xml:space="preserve"> SEI messages with </w:t>
      </w:r>
      <w:proofErr w:type="spellStart"/>
      <w:r w:rsidRPr="00C008DA">
        <w:rPr>
          <w:rFonts w:eastAsia="SimSun"/>
          <w:sz w:val="20"/>
          <w:lang w:val="en-CA"/>
        </w:rPr>
        <w:t>nnpfc_mode_idc</w:t>
      </w:r>
      <w:proofErr w:type="spellEnd"/>
      <w:r w:rsidRPr="00C008DA">
        <w:rPr>
          <w:rFonts w:eastAsia="SimSun"/>
          <w:sz w:val="20"/>
          <w:lang w:val="en-CA"/>
        </w:rPr>
        <w:t xml:space="preserve"> in the range of </w:t>
      </w:r>
      <w:bookmarkStart w:id="1" w:name="_GoBack"/>
      <w:bookmarkEnd w:id="1"/>
      <w:r w:rsidRPr="00C008DA">
        <w:rPr>
          <w:rFonts w:eastAsia="SimSun"/>
          <w:sz w:val="20"/>
          <w:highlight w:val="yellow"/>
          <w:lang w:val="en-CA"/>
        </w:rPr>
        <w:t>3</w:t>
      </w:r>
      <w:r w:rsidRPr="00C008DA">
        <w:rPr>
          <w:rFonts w:eastAsia="SimSun"/>
          <w:sz w:val="20"/>
          <w:lang w:val="en-CA"/>
        </w:rPr>
        <w:t xml:space="preserve"> to 255, inclusive. Values of </w:t>
      </w:r>
      <w:proofErr w:type="spellStart"/>
      <w:r w:rsidRPr="00C008DA">
        <w:rPr>
          <w:rFonts w:eastAsia="SimSun"/>
          <w:sz w:val="20"/>
          <w:lang w:val="en-CA"/>
        </w:rPr>
        <w:t>nnpfc_mode_idc</w:t>
      </w:r>
      <w:proofErr w:type="spellEnd"/>
      <w:r w:rsidRPr="00C008DA">
        <w:rPr>
          <w:rFonts w:eastAsia="SimSun"/>
          <w:sz w:val="20"/>
          <w:lang w:val="en-CA"/>
        </w:rPr>
        <w:t xml:space="preserve"> greater than 255 shall not be present in bitstreams conforming to this edition of this document and are not reserved for future use</w:t>
      </w:r>
      <w:r w:rsidRPr="00C008DA">
        <w:rPr>
          <w:rFonts w:eastAsia="SimSun"/>
          <w:sz w:val="20"/>
          <w:lang w:val="en-GB"/>
        </w:rPr>
        <w:t>.</w:t>
      </w:r>
    </w:p>
    <w:p w14:paraId="2EEC2321" w14:textId="77777777" w:rsidR="00C008DA" w:rsidRPr="00C008DA" w:rsidRDefault="00C008DA" w:rsidP="00C008DA">
      <w:pPr>
        <w:rPr>
          <w:lang w:val="en-GB"/>
        </w:rPr>
      </w:pPr>
    </w:p>
    <w:p w14:paraId="436B70D7" w14:textId="77777777" w:rsidR="00C008DA" w:rsidRPr="00C008DA" w:rsidRDefault="00C008DA" w:rsidP="00C008DA">
      <w:pPr>
        <w:rPr>
          <w:lang w:val="en-CA"/>
        </w:rPr>
      </w:pPr>
    </w:p>
    <w:p w14:paraId="05BC5329" w14:textId="77777777" w:rsidR="007914DC" w:rsidRPr="00AE359A" w:rsidRDefault="007914DC" w:rsidP="00F61EB8">
      <w:pPr>
        <w:rPr>
          <w:rFonts w:eastAsia="맑은 고딕"/>
          <w:sz w:val="24"/>
          <w:szCs w:val="24"/>
          <w:lang w:val="en-GB"/>
        </w:rPr>
      </w:pPr>
    </w:p>
    <w:p w14:paraId="5F0CF8E4" w14:textId="3E837C7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BE754B" w:rsidR="00342FF4" w:rsidRPr="005B217D" w:rsidRDefault="005E3B2D" w:rsidP="009234A5">
      <w:pPr>
        <w:rPr>
          <w:szCs w:val="22"/>
          <w:lang w:val="en-CA"/>
        </w:rPr>
      </w:pPr>
      <w:r w:rsidRPr="00821861">
        <w:rPr>
          <w:b/>
          <w:szCs w:val="22"/>
          <w:lang w:val="en-CA"/>
        </w:rPr>
        <w:t>Samsung Electronics Inc.</w:t>
      </w:r>
      <w:r w:rsidR="001F2594" w:rsidRPr="00821861">
        <w:rPr>
          <w:b/>
          <w:szCs w:val="22"/>
          <w:lang w:val="en-CA"/>
        </w:rPr>
        <w:t xml:space="preserve"> may have </w:t>
      </w:r>
      <w:r w:rsidR="0098551D" w:rsidRPr="00821861">
        <w:rPr>
          <w:b/>
          <w:szCs w:val="22"/>
          <w:lang w:val="en-CA"/>
        </w:rPr>
        <w:t>current or pending</w:t>
      </w:r>
      <w:r w:rsidR="001F2594" w:rsidRPr="00821861">
        <w:rPr>
          <w:b/>
          <w:szCs w:val="22"/>
          <w:lang w:val="en-CA"/>
        </w:rPr>
        <w:t xml:space="preserve"> </w:t>
      </w:r>
      <w:r w:rsidR="0098551D" w:rsidRPr="00821861">
        <w:rPr>
          <w:b/>
          <w:szCs w:val="22"/>
          <w:lang w:val="en-CA"/>
        </w:rPr>
        <w:t xml:space="preserve">patent rights </w:t>
      </w:r>
      <w:r w:rsidR="001F2594" w:rsidRPr="00821861">
        <w:rPr>
          <w:b/>
          <w:szCs w:val="22"/>
          <w:lang w:val="en-CA"/>
        </w:rPr>
        <w:t>relating to the technology</w:t>
      </w:r>
      <w:r w:rsidR="001F2594" w:rsidRPr="005B217D">
        <w:rPr>
          <w:b/>
          <w:szCs w:val="22"/>
          <w:lang w:val="en-CA"/>
        </w:rPr>
        <w:t xml:space="preserve">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30339" w14:textId="77777777" w:rsidR="00A93110" w:rsidRDefault="00A93110">
      <w:r>
        <w:separator/>
      </w:r>
    </w:p>
  </w:endnote>
  <w:endnote w:type="continuationSeparator" w:id="0">
    <w:p w14:paraId="5890C2EB" w14:textId="77777777" w:rsidR="00A93110" w:rsidRDefault="00A9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B135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250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1686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712F3" w14:textId="77777777" w:rsidR="00A93110" w:rsidRDefault="00A93110">
      <w:r>
        <w:separator/>
      </w:r>
    </w:p>
  </w:footnote>
  <w:footnote w:type="continuationSeparator" w:id="0">
    <w:p w14:paraId="43279BB5" w14:textId="77777777" w:rsidR="00A93110" w:rsidRDefault="00A93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7291C"/>
    <w:multiLevelType w:val="hybridMultilevel"/>
    <w:tmpl w:val="864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6519E"/>
    <w:multiLevelType w:val="hybridMultilevel"/>
    <w:tmpl w:val="BD2E0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DC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F94"/>
    <w:rsid w:val="002212DF"/>
    <w:rsid w:val="00222CD4"/>
    <w:rsid w:val="00223EF6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50A"/>
    <w:rsid w:val="002A54E0"/>
    <w:rsid w:val="002A5F74"/>
    <w:rsid w:val="002B1595"/>
    <w:rsid w:val="002B191D"/>
    <w:rsid w:val="002B2E83"/>
    <w:rsid w:val="002D0AF6"/>
    <w:rsid w:val="002D2854"/>
    <w:rsid w:val="002F164D"/>
    <w:rsid w:val="002F65E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945"/>
    <w:rsid w:val="003F5D0F"/>
    <w:rsid w:val="00414101"/>
    <w:rsid w:val="004219CF"/>
    <w:rsid w:val="004234F0"/>
    <w:rsid w:val="0042382F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B2D"/>
    <w:rsid w:val="005E3F2B"/>
    <w:rsid w:val="005F6F1B"/>
    <w:rsid w:val="0060168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4DC"/>
    <w:rsid w:val="00796EE3"/>
    <w:rsid w:val="007A7D29"/>
    <w:rsid w:val="007B4AB8"/>
    <w:rsid w:val="007C081C"/>
    <w:rsid w:val="007D1181"/>
    <w:rsid w:val="007D6FD0"/>
    <w:rsid w:val="007E01A3"/>
    <w:rsid w:val="007F1F8B"/>
    <w:rsid w:val="007F6205"/>
    <w:rsid w:val="007F67A1"/>
    <w:rsid w:val="00801A7B"/>
    <w:rsid w:val="008033A5"/>
    <w:rsid w:val="00811C05"/>
    <w:rsid w:val="008206C8"/>
    <w:rsid w:val="00821861"/>
    <w:rsid w:val="0086387C"/>
    <w:rsid w:val="00874A6C"/>
    <w:rsid w:val="00876C65"/>
    <w:rsid w:val="00882F72"/>
    <w:rsid w:val="00893DC4"/>
    <w:rsid w:val="008A147E"/>
    <w:rsid w:val="008A4B4C"/>
    <w:rsid w:val="008C239F"/>
    <w:rsid w:val="008D750D"/>
    <w:rsid w:val="008E480C"/>
    <w:rsid w:val="00907757"/>
    <w:rsid w:val="009212B0"/>
    <w:rsid w:val="0092157F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36"/>
    <w:rsid w:val="00A83253"/>
    <w:rsid w:val="00A93110"/>
    <w:rsid w:val="00AA6E84"/>
    <w:rsid w:val="00AB1A1C"/>
    <w:rsid w:val="00AB4721"/>
    <w:rsid w:val="00AB7405"/>
    <w:rsid w:val="00AD05A8"/>
    <w:rsid w:val="00AE341B"/>
    <w:rsid w:val="00AE359A"/>
    <w:rsid w:val="00AF51C5"/>
    <w:rsid w:val="00B01905"/>
    <w:rsid w:val="00B07CA7"/>
    <w:rsid w:val="00B1279A"/>
    <w:rsid w:val="00B2560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8D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4378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FDA"/>
    <w:rsid w:val="00ED536F"/>
    <w:rsid w:val="00EE7CD8"/>
    <w:rsid w:val="00EF37F6"/>
    <w:rsid w:val="00EF48CC"/>
    <w:rsid w:val="00F00801"/>
    <w:rsid w:val="00F2488D"/>
    <w:rsid w:val="00F601A0"/>
    <w:rsid w:val="00F61EB8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23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F61EB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423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877</Words>
  <Characters>4756</Characters>
  <Application>Microsoft Office Word</Application>
  <DocSecurity>0</DocSecurity>
  <Lines>190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Youngkwon Lim</cp:lastModifiedBy>
  <cp:revision>14</cp:revision>
  <cp:lastPrinted>1900-01-01T08:00:00Z</cp:lastPrinted>
  <dcterms:created xsi:type="dcterms:W3CDTF">2023-05-09T15:06:00Z</dcterms:created>
  <dcterms:modified xsi:type="dcterms:W3CDTF">2023-07-13T14:28:00Z</dcterms:modified>
</cp:coreProperties>
</file>